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C9" w:rsidRDefault="00465CDD" w:rsidP="006B6BCD">
      <w:bookmarkStart w:id="0" w:name="_GoBack"/>
      <w:bookmarkEnd w:id="0"/>
    </w:p>
    <w:p w:rsidR="006F252E" w:rsidRDefault="006F252E" w:rsidP="006F252E">
      <w:pPr>
        <w:pStyle w:val="Title"/>
        <w:ind w:left="720" w:firstLine="720"/>
      </w:pPr>
      <w:proofErr w:type="spellStart"/>
      <w:r>
        <w:t>McClave</w:t>
      </w:r>
      <w:proofErr w:type="spellEnd"/>
      <w:r>
        <w:t xml:space="preserve"> School District No. Re-2</w:t>
      </w:r>
      <w:r>
        <w:tab/>
      </w:r>
      <w:r>
        <w:tab/>
      </w:r>
      <w:r>
        <w:tab/>
      </w:r>
    </w:p>
    <w:p w:rsidR="006F252E" w:rsidRDefault="008774BD" w:rsidP="006F252E">
      <w:pPr>
        <w:pStyle w:val="Subtitle"/>
      </w:pPr>
      <w:r>
        <w:t>April 13</w:t>
      </w:r>
      <w:r w:rsidR="006F252E">
        <w:t>, 2020</w:t>
      </w:r>
    </w:p>
    <w:p w:rsidR="006F252E" w:rsidRDefault="006F252E" w:rsidP="006F252E">
      <w:pPr>
        <w:pStyle w:val="Subtitle"/>
      </w:pPr>
    </w:p>
    <w:p w:rsidR="006F252E" w:rsidRDefault="006F252E" w:rsidP="006F252E">
      <w:pPr>
        <w:ind w:firstLine="720"/>
      </w:pPr>
      <w:r>
        <w:t xml:space="preserve">Those attending the </w:t>
      </w:r>
      <w:proofErr w:type="spellStart"/>
      <w:r>
        <w:t>McClave</w:t>
      </w:r>
      <w:proofErr w:type="spellEnd"/>
      <w:r>
        <w:t xml:space="preserve"> Board of Education regular meeting were Board members Terri Beckett, Jack Goble, Teale Hemphill, Stephanie Malone, and Justin Miller.  Also in attendance were Superintendent Holmes, Principal Howe, and Ma</w:t>
      </w:r>
      <w:r w:rsidR="008774BD">
        <w:t>ry Cass.  Those on the conference call at various times throughout the night were:  Kendra Davis, Melissa Goble and Leon Marks.  The meeting was called to order at 6:03 p.m.</w:t>
      </w:r>
    </w:p>
    <w:p w:rsidR="008774BD" w:rsidRDefault="008774BD" w:rsidP="006F252E">
      <w:pPr>
        <w:ind w:firstLine="720"/>
      </w:pPr>
    </w:p>
    <w:p w:rsidR="006F252E" w:rsidRDefault="006F252E" w:rsidP="006F252E">
      <w:pPr>
        <w:ind w:firstLine="720"/>
      </w:pPr>
      <w:r>
        <w:t>Teale Hemphill made a motion to approve the minutes of t</w:t>
      </w:r>
      <w:r w:rsidR="008774BD">
        <w:t>he regular meeting of March 9</w:t>
      </w:r>
      <w:r>
        <w:t xml:space="preserve">, 2020, and the minutes of the </w:t>
      </w:r>
      <w:r w:rsidR="008774BD">
        <w:t>special</w:t>
      </w:r>
      <w:r>
        <w:t xml:space="preserve"> meeting</w:t>
      </w:r>
      <w:r w:rsidR="008774BD">
        <w:t>s</w:t>
      </w:r>
      <w:r>
        <w:t xml:space="preserve"> of </w:t>
      </w:r>
      <w:r w:rsidR="008774BD">
        <w:t>March 17</w:t>
      </w:r>
      <w:r>
        <w:t xml:space="preserve">, </w:t>
      </w:r>
      <w:r w:rsidR="008774BD">
        <w:t>March 23</w:t>
      </w:r>
      <w:r>
        <w:t xml:space="preserve">, </w:t>
      </w:r>
      <w:r w:rsidR="008774BD">
        <w:t>and April 6, 2020</w:t>
      </w:r>
      <w:r>
        <w:t>.  Stephanie Malone seconded the motion.</w:t>
      </w:r>
    </w:p>
    <w:p w:rsidR="006F252E" w:rsidRDefault="006F252E" w:rsidP="006F252E">
      <w:pPr>
        <w:ind w:firstLine="720"/>
      </w:pPr>
    </w:p>
    <w:p w:rsidR="006F252E" w:rsidRDefault="006F252E" w:rsidP="006F252E">
      <w:pPr>
        <w:ind w:left="720" w:firstLine="720"/>
      </w:pPr>
      <w:r>
        <w:t xml:space="preserve">VOTED:    </w:t>
      </w:r>
      <w:r>
        <w:tab/>
        <w:t>Terri Beckett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</w:p>
    <w:p w:rsidR="006F252E" w:rsidRDefault="006F252E" w:rsidP="006F252E">
      <w:pPr>
        <w:ind w:left="720" w:firstLine="720"/>
      </w:pPr>
      <w:r>
        <w:tab/>
      </w:r>
      <w:r>
        <w:tab/>
        <w:t>Jack Goble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  <w:r>
        <w:tab/>
      </w:r>
      <w:r>
        <w:tab/>
      </w:r>
      <w:r>
        <w:tab/>
      </w:r>
      <w:r>
        <w:tab/>
      </w:r>
      <w:r>
        <w:tab/>
      </w:r>
      <w:r>
        <w:tab/>
        <w:t>Teale Hemphill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Stephanie Malone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Justin Miller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</w:p>
    <w:p w:rsidR="006F252E" w:rsidRDefault="006F252E" w:rsidP="006F252E">
      <w:pPr>
        <w:ind w:firstLine="720"/>
      </w:pPr>
    </w:p>
    <w:p w:rsidR="006F252E" w:rsidRDefault="006F252E" w:rsidP="006F252E">
      <w:pPr>
        <w:ind w:firstLine="720"/>
      </w:pPr>
      <w:r>
        <w:t xml:space="preserve">It was moved by </w:t>
      </w:r>
      <w:r w:rsidR="008774BD">
        <w:t>Jack Goble</w:t>
      </w:r>
      <w:r>
        <w:t xml:space="preserve"> and seconded by Terri Beckett to</w:t>
      </w:r>
      <w:r w:rsidR="008774BD">
        <w:t xml:space="preserve"> approve the agenda as amended by adding </w:t>
      </w:r>
      <w:r w:rsidR="00FA5B5B">
        <w:t xml:space="preserve">to Personnel </w:t>
      </w:r>
      <w:r w:rsidR="008774BD">
        <w:t>(</w:t>
      </w:r>
      <w:proofErr w:type="gramStart"/>
      <w:r w:rsidR="008774BD">
        <w:t>iv</w:t>
      </w:r>
      <w:proofErr w:type="gramEnd"/>
      <w:r w:rsidR="008774BD">
        <w:t xml:space="preserve">) Business Manager and (v) </w:t>
      </w:r>
      <w:r w:rsidR="00FA5B5B">
        <w:t>Head Cook</w:t>
      </w:r>
      <w:r w:rsidR="00FA5B5B">
        <w:t>,</w:t>
      </w:r>
      <w:r w:rsidR="00FA5B5B">
        <w:t xml:space="preserve"> </w:t>
      </w:r>
      <w:r w:rsidR="008774BD">
        <w:t>and correcting Old Business (v) Policy JICH</w:t>
      </w:r>
      <w:r>
        <w:t>.</w:t>
      </w:r>
    </w:p>
    <w:p w:rsidR="006F252E" w:rsidRDefault="006F252E" w:rsidP="006F252E">
      <w:pPr>
        <w:ind w:firstLine="720"/>
      </w:pPr>
    </w:p>
    <w:p w:rsidR="006F252E" w:rsidRDefault="006F252E" w:rsidP="006F252E">
      <w:pPr>
        <w:ind w:left="720" w:firstLine="720"/>
      </w:pPr>
      <w:r>
        <w:t xml:space="preserve">VOTED:    </w:t>
      </w:r>
      <w:r>
        <w:tab/>
        <w:t>Terri Beckett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</w:p>
    <w:p w:rsidR="006F252E" w:rsidRDefault="006F252E" w:rsidP="006F252E">
      <w:pPr>
        <w:ind w:left="720" w:firstLine="720"/>
      </w:pPr>
      <w:r>
        <w:tab/>
      </w:r>
      <w:r>
        <w:tab/>
        <w:t>Jack Goble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  <w:r>
        <w:tab/>
      </w:r>
      <w:r>
        <w:tab/>
      </w:r>
      <w:r>
        <w:tab/>
      </w:r>
      <w:r>
        <w:tab/>
      </w:r>
      <w:r>
        <w:tab/>
      </w:r>
      <w:r>
        <w:tab/>
        <w:t>Teale Hemphill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Stephanie Malone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Justin Miller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</w:p>
    <w:p w:rsidR="006F252E" w:rsidRDefault="006F252E" w:rsidP="006F252E">
      <w:pPr>
        <w:ind w:firstLine="720"/>
      </w:pPr>
    </w:p>
    <w:p w:rsidR="00FA5B5B" w:rsidRDefault="00FA5B5B" w:rsidP="006F252E">
      <w:pPr>
        <w:ind w:firstLine="720"/>
      </w:pPr>
      <w:r>
        <w:t xml:space="preserve">Leon Marks was asked to give an update of operations and maintenance on the conference </w:t>
      </w:r>
      <w:r w:rsidR="00465CDD">
        <w:t>call</w:t>
      </w:r>
      <w:r>
        <w:t>.</w:t>
      </w:r>
      <w:r w:rsidR="00D21EAB">
        <w:t xml:space="preserve">  He th</w:t>
      </w:r>
      <w:r w:rsidR="00465CDD">
        <w:t xml:space="preserve">en signed off the </w:t>
      </w:r>
      <w:r w:rsidR="00D21EAB">
        <w:t>l</w:t>
      </w:r>
      <w:r w:rsidR="00465CDD">
        <w:t>ine</w:t>
      </w:r>
      <w:r w:rsidR="00D21EAB">
        <w:t>.</w:t>
      </w:r>
    </w:p>
    <w:p w:rsidR="00FA5B5B" w:rsidRDefault="00FA5B5B" w:rsidP="006F252E">
      <w:pPr>
        <w:ind w:firstLine="720"/>
      </w:pPr>
    </w:p>
    <w:p w:rsidR="006F252E" w:rsidRDefault="00FA5B5B" w:rsidP="006F252E">
      <w:pPr>
        <w:ind w:firstLine="720"/>
      </w:pPr>
      <w:r>
        <w:t xml:space="preserve">A motion was made by Teale Hemphill </w:t>
      </w:r>
      <w:r w:rsidR="006F252E">
        <w:t xml:space="preserve">to approve the financial report.  </w:t>
      </w:r>
      <w:r>
        <w:t>T</w:t>
      </w:r>
      <w:r w:rsidR="006F252E">
        <w:t>he motion</w:t>
      </w:r>
      <w:r>
        <w:t xml:space="preserve"> was seconded by Jack Goble</w:t>
      </w:r>
      <w:r w:rsidR="006F252E">
        <w:t xml:space="preserve">. </w:t>
      </w:r>
    </w:p>
    <w:p w:rsidR="006F252E" w:rsidRDefault="006F252E" w:rsidP="006F252E">
      <w:pPr>
        <w:ind w:firstLine="720"/>
      </w:pPr>
    </w:p>
    <w:p w:rsidR="006F252E" w:rsidRDefault="006F252E" w:rsidP="006F252E">
      <w:pPr>
        <w:ind w:left="720" w:firstLine="720"/>
      </w:pPr>
      <w:r>
        <w:t xml:space="preserve">  VOTED:    </w:t>
      </w:r>
      <w:r>
        <w:tab/>
        <w:t>Terri Beckett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</w:p>
    <w:p w:rsidR="006F252E" w:rsidRDefault="006F252E" w:rsidP="006F252E">
      <w:pPr>
        <w:ind w:left="720" w:firstLine="720"/>
      </w:pPr>
      <w:r>
        <w:tab/>
      </w:r>
      <w:r>
        <w:tab/>
        <w:t>Jack Goble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  <w:r>
        <w:tab/>
      </w:r>
      <w:r>
        <w:tab/>
      </w:r>
      <w:r>
        <w:tab/>
      </w:r>
      <w:r>
        <w:tab/>
      </w:r>
      <w:r>
        <w:tab/>
      </w:r>
      <w:r>
        <w:tab/>
        <w:t>Teale Hemphill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Stephanie Malone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Justin Miller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</w:p>
    <w:p w:rsidR="006F252E" w:rsidRDefault="006F252E" w:rsidP="006F252E">
      <w:pPr>
        <w:ind w:firstLine="720"/>
      </w:pPr>
    </w:p>
    <w:p w:rsidR="00D21EAB" w:rsidRDefault="00FA5B5B" w:rsidP="006F252E">
      <w:pPr>
        <w:ind w:firstLine="720"/>
      </w:pPr>
      <w:r>
        <w:t xml:space="preserve">After </w:t>
      </w:r>
      <w:r w:rsidR="00D21EAB">
        <w:t xml:space="preserve">the </w:t>
      </w:r>
      <w:r>
        <w:t xml:space="preserve">Principal and Superintendent reports, Melissa Goble </w:t>
      </w:r>
      <w:r w:rsidR="00D21EAB">
        <w:t xml:space="preserve">called in on the conference line and </w:t>
      </w:r>
      <w:r>
        <w:t>was as</w:t>
      </w:r>
      <w:r w:rsidR="00D21EAB">
        <w:t>ked about concurrent enrollment and our policies on the subject.  She then signed off the conference call.</w:t>
      </w:r>
    </w:p>
    <w:p w:rsidR="00FA5B5B" w:rsidRDefault="00FA5B5B" w:rsidP="006F252E">
      <w:pPr>
        <w:ind w:firstLine="720"/>
      </w:pPr>
      <w:r>
        <w:t xml:space="preserve">  </w:t>
      </w:r>
    </w:p>
    <w:p w:rsidR="006F252E" w:rsidRDefault="00FA5B5B" w:rsidP="006F252E">
      <w:pPr>
        <w:ind w:firstLine="720"/>
      </w:pPr>
      <w:r>
        <w:t xml:space="preserve">Jack Goble </w:t>
      </w:r>
      <w:r w:rsidR="006F252E">
        <w:t>move</w:t>
      </w:r>
      <w:r>
        <w:t xml:space="preserve">d to approve Policies IHCDA and IHCDA-R (Concurrent Enrollment) as amended on first and final reading.  </w:t>
      </w:r>
      <w:r w:rsidR="006F252E">
        <w:t>Terri Beckett</w:t>
      </w:r>
      <w:r>
        <w:t xml:space="preserve"> </w:t>
      </w:r>
      <w:r>
        <w:t>seconded</w:t>
      </w:r>
      <w:r>
        <w:t xml:space="preserve"> t</w:t>
      </w:r>
      <w:r>
        <w:t>he motion</w:t>
      </w:r>
      <w:r>
        <w:t>.</w:t>
      </w:r>
    </w:p>
    <w:p w:rsidR="00D21EAB" w:rsidRDefault="00D21EAB" w:rsidP="006F252E">
      <w:pPr>
        <w:ind w:firstLine="720"/>
      </w:pPr>
    </w:p>
    <w:p w:rsidR="00D21EAB" w:rsidRDefault="00D21EAB" w:rsidP="006F252E">
      <w:pPr>
        <w:ind w:firstLine="720"/>
      </w:pPr>
    </w:p>
    <w:p w:rsidR="006F252E" w:rsidRDefault="006F252E" w:rsidP="006F252E">
      <w:pPr>
        <w:ind w:firstLine="720"/>
      </w:pPr>
    </w:p>
    <w:p w:rsidR="006F252E" w:rsidRDefault="006F252E" w:rsidP="006F252E">
      <w:pPr>
        <w:ind w:left="720" w:firstLine="720"/>
      </w:pPr>
      <w:r>
        <w:lastRenderedPageBreak/>
        <w:t xml:space="preserve">VOTED:    </w:t>
      </w:r>
      <w:r>
        <w:tab/>
        <w:t>Terri Beckett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</w:p>
    <w:p w:rsidR="006F252E" w:rsidRDefault="006F252E" w:rsidP="006F252E">
      <w:pPr>
        <w:ind w:left="720" w:firstLine="720"/>
      </w:pPr>
      <w:r>
        <w:tab/>
      </w:r>
      <w:r>
        <w:tab/>
        <w:t>Jack Goble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  <w:r>
        <w:tab/>
      </w:r>
      <w:r>
        <w:tab/>
      </w:r>
      <w:r>
        <w:tab/>
      </w:r>
      <w:r>
        <w:tab/>
      </w:r>
      <w:r>
        <w:tab/>
      </w:r>
      <w:r>
        <w:tab/>
        <w:t>Teale Hemphill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Stephanie Malone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Justin Miller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</w:p>
    <w:p w:rsidR="006F252E" w:rsidRDefault="006F252E" w:rsidP="006F252E">
      <w:pPr>
        <w:ind w:firstLine="720"/>
      </w:pPr>
    </w:p>
    <w:p w:rsidR="006F252E" w:rsidRDefault="006F252E" w:rsidP="006F252E">
      <w:pPr>
        <w:ind w:firstLine="720"/>
      </w:pPr>
      <w:r>
        <w:t>It was moved by</w:t>
      </w:r>
      <w:r w:rsidR="00D21EAB">
        <w:t xml:space="preserve"> Jack Goble and seconded by Teale Hemphill to change #8 on Policy GCBA-EE (Certified Salary Schedule) to read:  The individual </w:t>
      </w:r>
      <w:r w:rsidR="00D21EAB">
        <w:t xml:space="preserve">health insurance </w:t>
      </w:r>
      <w:r w:rsidR="00D21EAB">
        <w:t xml:space="preserve">premium </w:t>
      </w:r>
      <w:r w:rsidR="00DC7602">
        <w:t>tier</w:t>
      </w:r>
      <w:r w:rsidR="00D21EAB">
        <w:t xml:space="preserve"> PPO IV with CEBT will be paid by the District.</w:t>
      </w:r>
    </w:p>
    <w:p w:rsidR="006F252E" w:rsidRDefault="006F252E" w:rsidP="006F252E">
      <w:pPr>
        <w:ind w:firstLine="720"/>
      </w:pPr>
    </w:p>
    <w:p w:rsidR="006F252E" w:rsidRDefault="006F252E" w:rsidP="006F252E">
      <w:pPr>
        <w:ind w:left="720" w:firstLine="720"/>
      </w:pPr>
      <w:r>
        <w:t xml:space="preserve">VOTED:    </w:t>
      </w:r>
      <w:r>
        <w:tab/>
        <w:t>Terri Beckett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</w:p>
    <w:p w:rsidR="006F252E" w:rsidRDefault="006F252E" w:rsidP="006F252E">
      <w:pPr>
        <w:ind w:left="720" w:firstLine="720"/>
      </w:pPr>
      <w:r>
        <w:tab/>
      </w:r>
      <w:r>
        <w:tab/>
        <w:t>Jack Goble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  <w:r>
        <w:tab/>
      </w:r>
      <w:r>
        <w:tab/>
      </w:r>
      <w:r>
        <w:tab/>
      </w:r>
      <w:r>
        <w:tab/>
      </w:r>
      <w:r>
        <w:tab/>
      </w:r>
      <w:r>
        <w:tab/>
        <w:t>Teale Hemphill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Stephanie Malone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Justin Miller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</w:p>
    <w:p w:rsidR="006F252E" w:rsidRDefault="006F252E" w:rsidP="006F252E">
      <w:pPr>
        <w:ind w:firstLine="720"/>
      </w:pPr>
    </w:p>
    <w:p w:rsidR="006F252E" w:rsidRDefault="00DC7602" w:rsidP="006F252E">
      <w:pPr>
        <w:ind w:firstLine="720"/>
      </w:pPr>
      <w:r>
        <w:t>Terri Beckett</w:t>
      </w:r>
      <w:r w:rsidR="006F252E">
        <w:t xml:space="preserve"> made a motion to approve </w:t>
      </w:r>
      <w:r>
        <w:t>Policy JJJ-R (</w:t>
      </w:r>
      <w:proofErr w:type="spellStart"/>
      <w:r>
        <w:t>Intercurricular</w:t>
      </w:r>
      <w:proofErr w:type="spellEnd"/>
      <w:r>
        <w:t>/Extracurricular Activity Eligibility) as presented</w:t>
      </w:r>
      <w:r w:rsidR="006F252E">
        <w:t xml:space="preserve">.  The motion was seconded by Jack Goble.  </w:t>
      </w:r>
    </w:p>
    <w:p w:rsidR="006F252E" w:rsidRDefault="006F252E" w:rsidP="006F252E">
      <w:pPr>
        <w:ind w:firstLine="720"/>
      </w:pPr>
    </w:p>
    <w:p w:rsidR="006F252E" w:rsidRDefault="006F252E" w:rsidP="006F252E">
      <w:pPr>
        <w:ind w:left="720" w:firstLine="720"/>
      </w:pPr>
      <w:r>
        <w:t xml:space="preserve"> VOTED:    </w:t>
      </w:r>
      <w:r>
        <w:tab/>
        <w:t>Terri Beckett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</w:p>
    <w:p w:rsidR="006F252E" w:rsidRDefault="006F252E" w:rsidP="006F252E">
      <w:pPr>
        <w:ind w:left="720" w:firstLine="720"/>
      </w:pPr>
      <w:r>
        <w:tab/>
      </w:r>
      <w:r>
        <w:tab/>
        <w:t>Jack Goble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  <w:r>
        <w:tab/>
      </w:r>
      <w:r>
        <w:tab/>
      </w:r>
      <w:r>
        <w:tab/>
      </w:r>
      <w:r>
        <w:tab/>
      </w:r>
      <w:r>
        <w:tab/>
      </w:r>
      <w:r>
        <w:tab/>
        <w:t>Teale Hemphill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Stephanie Malone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Justin Miller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</w:p>
    <w:p w:rsidR="006F252E" w:rsidRDefault="006F252E" w:rsidP="006F252E">
      <w:pPr>
        <w:ind w:firstLine="720"/>
      </w:pPr>
    </w:p>
    <w:p w:rsidR="006F252E" w:rsidRDefault="00DC7602" w:rsidP="006F252E">
      <w:pPr>
        <w:ind w:firstLine="720"/>
      </w:pPr>
      <w:r>
        <w:t>A motion was made by Jack Goble to approve Policy JICJ (Student Use of Cell Phones and Other Personal Technology Devices) as amended.</w:t>
      </w:r>
      <w:r w:rsidR="00465CDD">
        <w:t xml:space="preserve">  Stephanie Malone seconded the motion.</w:t>
      </w:r>
    </w:p>
    <w:p w:rsidR="006F252E" w:rsidRDefault="006F252E" w:rsidP="006F252E">
      <w:pPr>
        <w:ind w:firstLine="720"/>
      </w:pPr>
    </w:p>
    <w:p w:rsidR="006F252E" w:rsidRDefault="006F252E" w:rsidP="006F252E">
      <w:pPr>
        <w:ind w:left="720" w:firstLine="720"/>
      </w:pPr>
      <w:r>
        <w:t xml:space="preserve">VOTED:    </w:t>
      </w:r>
      <w:r>
        <w:tab/>
        <w:t>Terri Beckett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</w:p>
    <w:p w:rsidR="006F252E" w:rsidRDefault="006F252E" w:rsidP="006F252E">
      <w:pPr>
        <w:ind w:firstLine="720"/>
      </w:pPr>
      <w:r>
        <w:tab/>
      </w:r>
      <w:r>
        <w:tab/>
      </w:r>
      <w:r>
        <w:tab/>
        <w:t>Jack Goble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Teale Hemphill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Stephanie Malone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Justin Miller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</w:p>
    <w:p w:rsidR="006F252E" w:rsidRDefault="006F252E" w:rsidP="006F252E">
      <w:pPr>
        <w:ind w:firstLine="720"/>
      </w:pPr>
    </w:p>
    <w:p w:rsidR="00DC7602" w:rsidRDefault="00DC7602" w:rsidP="006F252E">
      <w:pPr>
        <w:ind w:firstLine="720"/>
      </w:pPr>
      <w:r>
        <w:t xml:space="preserve">It was moved by Teale Hemphill </w:t>
      </w:r>
      <w:r w:rsidR="00465CDD">
        <w:t xml:space="preserve">and </w:t>
      </w:r>
      <w:r w:rsidR="00465CDD">
        <w:t>seconded</w:t>
      </w:r>
      <w:r w:rsidR="00465CDD">
        <w:t xml:space="preserve"> by </w:t>
      </w:r>
      <w:r w:rsidR="00465CDD">
        <w:t>Jack Goble</w:t>
      </w:r>
      <w:r w:rsidR="00465CDD">
        <w:t xml:space="preserve"> </w:t>
      </w:r>
      <w:r>
        <w:t xml:space="preserve">to approve the Unified Improvement Plan.  </w:t>
      </w:r>
    </w:p>
    <w:p w:rsidR="00DC7602" w:rsidRDefault="00DC7602" w:rsidP="006F252E">
      <w:pPr>
        <w:ind w:firstLine="720"/>
      </w:pPr>
    </w:p>
    <w:p w:rsidR="00DC7602" w:rsidRDefault="00DC7602" w:rsidP="00DC7602">
      <w:pPr>
        <w:ind w:left="720" w:firstLine="720"/>
      </w:pPr>
      <w:r>
        <w:t xml:space="preserve">VOTED:    </w:t>
      </w:r>
      <w:r>
        <w:tab/>
        <w:t>Terri Beckett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</w:p>
    <w:p w:rsidR="00DC7602" w:rsidRDefault="00DC7602" w:rsidP="00DC7602">
      <w:pPr>
        <w:ind w:firstLine="720"/>
      </w:pPr>
      <w:r>
        <w:tab/>
      </w:r>
      <w:r>
        <w:tab/>
      </w:r>
      <w:r>
        <w:tab/>
        <w:t>Jack Goble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Teale Hemphill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Stephanie Malone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Justin Miller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</w:p>
    <w:p w:rsidR="00DC7602" w:rsidRDefault="00DC7602" w:rsidP="006F252E">
      <w:pPr>
        <w:ind w:firstLine="720"/>
      </w:pPr>
    </w:p>
    <w:p w:rsidR="00DC7602" w:rsidRDefault="00DC7602" w:rsidP="006F252E">
      <w:pPr>
        <w:ind w:firstLine="720"/>
      </w:pPr>
      <w:r>
        <w:t xml:space="preserve">Kendra Davis was on the conference line as the Board discussed various water </w:t>
      </w:r>
      <w:r w:rsidR="00616AED">
        <w:t xml:space="preserve">filtration systems </w:t>
      </w:r>
      <w:r w:rsidR="00465CDD">
        <w:t>for the school</w:t>
      </w:r>
      <w:r w:rsidR="00465CDD">
        <w:t xml:space="preserve"> </w:t>
      </w:r>
      <w:r w:rsidR="00616AED">
        <w:t xml:space="preserve">to use the Make It Happen Grant money.  </w:t>
      </w:r>
    </w:p>
    <w:p w:rsidR="004C0CBA" w:rsidRDefault="004C0CBA" w:rsidP="006F252E">
      <w:pPr>
        <w:ind w:firstLine="720"/>
      </w:pPr>
    </w:p>
    <w:p w:rsidR="004C0CBA" w:rsidRDefault="004C0CBA" w:rsidP="006F252E">
      <w:pPr>
        <w:ind w:firstLine="720"/>
      </w:pPr>
    </w:p>
    <w:p w:rsidR="004C0CBA" w:rsidRDefault="004C0CBA" w:rsidP="006F252E">
      <w:pPr>
        <w:ind w:firstLine="720"/>
      </w:pPr>
    </w:p>
    <w:p w:rsidR="004C0CBA" w:rsidRDefault="004C0CBA" w:rsidP="006F252E">
      <w:pPr>
        <w:ind w:firstLine="720"/>
      </w:pPr>
    </w:p>
    <w:p w:rsidR="004C0CBA" w:rsidRDefault="004C0CBA" w:rsidP="006F252E">
      <w:pPr>
        <w:ind w:firstLine="720"/>
      </w:pPr>
      <w:r>
        <w:lastRenderedPageBreak/>
        <w:t>Teale Hemphill made a motion to proceed with the Innovative Water Technologies, Inc. quote as presented, pending satisfactory testing of the water trial unit.  Jack Goble seconded the motion.</w:t>
      </w:r>
    </w:p>
    <w:p w:rsidR="004C0CBA" w:rsidRDefault="004C0CBA" w:rsidP="006F252E">
      <w:pPr>
        <w:ind w:firstLine="720"/>
      </w:pPr>
    </w:p>
    <w:p w:rsidR="004C0CBA" w:rsidRDefault="004C0CBA" w:rsidP="004C0CBA">
      <w:pPr>
        <w:ind w:left="720" w:firstLine="720"/>
      </w:pPr>
      <w:r>
        <w:t xml:space="preserve">VOTED:    </w:t>
      </w:r>
      <w:r>
        <w:tab/>
        <w:t>Terri Beckett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</w:p>
    <w:p w:rsidR="004C0CBA" w:rsidRDefault="004C0CBA" w:rsidP="004C0CBA">
      <w:pPr>
        <w:ind w:firstLine="720"/>
      </w:pPr>
      <w:r>
        <w:tab/>
      </w:r>
      <w:r>
        <w:tab/>
      </w:r>
      <w:r>
        <w:tab/>
        <w:t>Jack Goble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Teale Hemphill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Stephanie Malone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Justin Miller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</w:p>
    <w:p w:rsidR="004C0CBA" w:rsidRDefault="004C0CBA" w:rsidP="004C0CBA"/>
    <w:p w:rsidR="004C0CBA" w:rsidRDefault="004C0CBA" w:rsidP="004C0CBA">
      <w:r>
        <w:tab/>
        <w:t>A motion was made by Jack Goble to move $1,000 from the General Fund account to the Money Market account.  The motion was seconded by Teale Hemphill.</w:t>
      </w:r>
    </w:p>
    <w:p w:rsidR="004C0CBA" w:rsidRDefault="004C0CBA" w:rsidP="004C0CBA"/>
    <w:p w:rsidR="004C0CBA" w:rsidRDefault="004C0CBA" w:rsidP="004C0CBA">
      <w:pPr>
        <w:ind w:left="720" w:firstLine="720"/>
      </w:pPr>
      <w:r>
        <w:t xml:space="preserve">VOTED:    </w:t>
      </w:r>
      <w:r>
        <w:tab/>
        <w:t>Terri Beckett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</w:p>
    <w:p w:rsidR="004C0CBA" w:rsidRDefault="004C0CBA" w:rsidP="004C0CBA">
      <w:pPr>
        <w:ind w:firstLine="720"/>
      </w:pPr>
      <w:r>
        <w:tab/>
      </w:r>
      <w:r>
        <w:tab/>
      </w:r>
      <w:r>
        <w:tab/>
        <w:t>Jack Goble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Teale Hemphill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Stephanie Malone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Justin Miller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</w:p>
    <w:p w:rsidR="00DC7602" w:rsidRDefault="00DC7602" w:rsidP="006F252E">
      <w:pPr>
        <w:ind w:firstLine="720"/>
      </w:pPr>
    </w:p>
    <w:p w:rsidR="006F252E" w:rsidRDefault="004C0CBA" w:rsidP="006F252E">
      <w:pPr>
        <w:ind w:firstLine="720"/>
      </w:pPr>
      <w:r>
        <w:t>It</w:t>
      </w:r>
      <w:r w:rsidR="006F252E">
        <w:t xml:space="preserve"> was </w:t>
      </w:r>
      <w:r>
        <w:t xml:space="preserve">moved </w:t>
      </w:r>
      <w:r w:rsidR="006F252E">
        <w:t xml:space="preserve">by Stephanie Malone and seconded by </w:t>
      </w:r>
      <w:r>
        <w:t>Terri Beckett</w:t>
      </w:r>
      <w:r w:rsidR="006F252E">
        <w:t xml:space="preserve"> to move to executive session citing Personnel Matter C.R.S. 24-6-402(4</w:t>
      </w:r>
      <w:proofErr w:type="gramStart"/>
      <w:r w:rsidR="006F252E">
        <w:t>)(</w:t>
      </w:r>
      <w:proofErr w:type="gramEnd"/>
      <w:r w:rsidR="006F252E">
        <w:t>f) and Negotiations C.R.S. 24-6-402(4)(e).</w:t>
      </w:r>
    </w:p>
    <w:p w:rsidR="006F252E" w:rsidRDefault="006F252E" w:rsidP="006F252E">
      <w:pPr>
        <w:ind w:firstLine="720"/>
      </w:pPr>
    </w:p>
    <w:p w:rsidR="006F252E" w:rsidRDefault="006F252E" w:rsidP="006F252E">
      <w:pPr>
        <w:ind w:left="720" w:firstLine="720"/>
      </w:pPr>
      <w:r>
        <w:t xml:space="preserve">VOTED:    </w:t>
      </w:r>
      <w:r>
        <w:tab/>
        <w:t>Terri Beckett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</w:p>
    <w:p w:rsidR="006F252E" w:rsidRDefault="006F252E" w:rsidP="006F252E">
      <w:pPr>
        <w:ind w:left="720" w:firstLine="720"/>
      </w:pPr>
      <w:r>
        <w:tab/>
      </w:r>
      <w:r>
        <w:tab/>
        <w:t>Jack Goble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  <w:r>
        <w:tab/>
      </w:r>
      <w:r>
        <w:tab/>
      </w:r>
      <w:r>
        <w:tab/>
      </w:r>
      <w:r>
        <w:tab/>
      </w:r>
      <w:r>
        <w:tab/>
      </w:r>
      <w:r>
        <w:tab/>
        <w:t>Teale Hemphill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Stephanie Malone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Justin Miller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</w:p>
    <w:p w:rsidR="006F252E" w:rsidRDefault="006F252E" w:rsidP="006F252E">
      <w:pPr>
        <w:ind w:firstLine="720"/>
      </w:pPr>
    </w:p>
    <w:p w:rsidR="006F252E" w:rsidRDefault="006F252E" w:rsidP="006F252E">
      <w:pPr>
        <w:ind w:firstLine="720"/>
      </w:pPr>
      <w:r>
        <w:t xml:space="preserve">President Miller brought the meeting </w:t>
      </w:r>
      <w:r w:rsidR="00ED5FCE">
        <w:t>out of executive</w:t>
      </w:r>
      <w:r>
        <w:t xml:space="preserve"> session.</w:t>
      </w:r>
    </w:p>
    <w:p w:rsidR="006F252E" w:rsidRDefault="006F252E" w:rsidP="006F252E">
      <w:pPr>
        <w:ind w:firstLine="720"/>
      </w:pPr>
    </w:p>
    <w:p w:rsidR="00ED5FCE" w:rsidRDefault="00ED5FCE" w:rsidP="006F252E">
      <w:pPr>
        <w:ind w:firstLine="720"/>
      </w:pPr>
      <w:r>
        <w:t>Teale Hemphill moved to offer contracts for the 2020-2021 school year to all non-probationary certified staff, all classified staff, and all probationary teachers that have satisfactorily completed all licensure requirements to date.  Stephanie Malone seconded the motion.</w:t>
      </w:r>
    </w:p>
    <w:p w:rsidR="00ED5FCE" w:rsidRDefault="00ED5FCE" w:rsidP="006F252E">
      <w:pPr>
        <w:ind w:firstLine="720"/>
      </w:pPr>
    </w:p>
    <w:p w:rsidR="00ED5FCE" w:rsidRDefault="00ED5FCE" w:rsidP="00ED5FCE">
      <w:pPr>
        <w:ind w:left="720" w:firstLine="720"/>
      </w:pPr>
      <w:r>
        <w:t xml:space="preserve">VOTED:    </w:t>
      </w:r>
      <w:r>
        <w:tab/>
        <w:t>Terri Beckett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</w:p>
    <w:p w:rsidR="00ED5FCE" w:rsidRDefault="00ED5FCE" w:rsidP="00ED5FCE">
      <w:pPr>
        <w:ind w:left="720" w:firstLine="720"/>
      </w:pPr>
      <w:r>
        <w:tab/>
      </w:r>
      <w:r>
        <w:tab/>
        <w:t>Jack Goble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  <w:r>
        <w:tab/>
      </w:r>
      <w:r>
        <w:tab/>
      </w:r>
      <w:r>
        <w:tab/>
      </w:r>
      <w:r>
        <w:tab/>
      </w:r>
      <w:r>
        <w:tab/>
      </w:r>
      <w:r>
        <w:tab/>
        <w:t>Teale Hemphill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Stephanie Malone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Justin Miller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</w:p>
    <w:p w:rsidR="00ED5FCE" w:rsidRDefault="00ED5FCE" w:rsidP="006F252E">
      <w:pPr>
        <w:ind w:firstLine="720"/>
      </w:pPr>
    </w:p>
    <w:p w:rsidR="006F252E" w:rsidRDefault="00ED5FCE" w:rsidP="006F252E">
      <w:pPr>
        <w:ind w:firstLine="720"/>
      </w:pPr>
      <w:r>
        <w:t>Stephanie Malone</w:t>
      </w:r>
      <w:r w:rsidR="006F252E">
        <w:t xml:space="preserve"> </w:t>
      </w:r>
      <w:r w:rsidR="00465CDD">
        <w:t xml:space="preserve">made a motion </w:t>
      </w:r>
      <w:r w:rsidR="006F252E">
        <w:t xml:space="preserve">to </w:t>
      </w:r>
      <w:r>
        <w:t xml:space="preserve">offer the head cook position to Yvonne </w:t>
      </w:r>
      <w:proofErr w:type="spellStart"/>
      <w:r>
        <w:t>Athey</w:t>
      </w:r>
      <w:proofErr w:type="spellEnd"/>
      <w:r>
        <w:t xml:space="preserve"> for the 2020-2021 school year.</w:t>
      </w:r>
      <w:r w:rsidR="006F252E">
        <w:t xml:space="preserve">  The motion was seconded by </w:t>
      </w:r>
      <w:r>
        <w:t>Terri Beckett</w:t>
      </w:r>
      <w:r w:rsidR="006F252E">
        <w:t>.</w:t>
      </w:r>
    </w:p>
    <w:p w:rsidR="006F252E" w:rsidRDefault="006F252E" w:rsidP="006F252E">
      <w:pPr>
        <w:ind w:firstLine="720"/>
      </w:pPr>
    </w:p>
    <w:p w:rsidR="006F252E" w:rsidRDefault="006F252E" w:rsidP="006F252E">
      <w:pPr>
        <w:ind w:left="720" w:firstLine="720"/>
      </w:pPr>
      <w:r>
        <w:t xml:space="preserve">VOTED:    </w:t>
      </w:r>
      <w:r>
        <w:tab/>
        <w:t>Terri Beckett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</w:p>
    <w:p w:rsidR="006F252E" w:rsidRDefault="006F252E" w:rsidP="006F252E">
      <w:pPr>
        <w:ind w:left="720" w:firstLine="720"/>
      </w:pPr>
      <w:r>
        <w:tab/>
      </w:r>
      <w:r>
        <w:tab/>
        <w:t>Jack Goble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  <w:r>
        <w:tab/>
      </w:r>
      <w:r>
        <w:tab/>
      </w:r>
      <w:r>
        <w:tab/>
      </w:r>
      <w:r>
        <w:tab/>
      </w:r>
      <w:r>
        <w:tab/>
      </w:r>
      <w:r>
        <w:tab/>
        <w:t>Teale Hemphill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Stephanie Malone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Justin Miller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</w:p>
    <w:p w:rsidR="006F252E" w:rsidRDefault="006F252E" w:rsidP="006F252E">
      <w:pPr>
        <w:ind w:firstLine="720"/>
      </w:pPr>
    </w:p>
    <w:p w:rsidR="006F252E" w:rsidRDefault="006F252E" w:rsidP="006F252E">
      <w:r>
        <w:lastRenderedPageBreak/>
        <w:tab/>
        <w:t>The meeting was adjourned.</w:t>
      </w:r>
    </w:p>
    <w:p w:rsidR="006F252E" w:rsidRDefault="006F252E" w:rsidP="006F252E"/>
    <w:p w:rsidR="006F252E" w:rsidRDefault="006F252E" w:rsidP="006F252E"/>
    <w:p w:rsidR="006F252E" w:rsidRDefault="006F252E" w:rsidP="006F252E"/>
    <w:p w:rsidR="006F252E" w:rsidRDefault="006F252E" w:rsidP="006F252E"/>
    <w:p w:rsidR="006F252E" w:rsidRDefault="006F252E" w:rsidP="006F252E"/>
    <w:p w:rsidR="006F252E" w:rsidRDefault="006F252E" w:rsidP="006F252E"/>
    <w:p w:rsidR="006F252E" w:rsidRDefault="006F252E" w:rsidP="006F252E"/>
    <w:p w:rsidR="006F252E" w:rsidRDefault="006F252E" w:rsidP="006F252E"/>
    <w:p w:rsidR="006F252E" w:rsidRDefault="006F252E" w:rsidP="006F252E">
      <w:r>
        <w:t>_________________________________</w:t>
      </w:r>
      <w:r>
        <w:tab/>
        <w:t>_________________</w:t>
      </w:r>
      <w:r>
        <w:rPr>
          <w:u w:val="single"/>
        </w:rPr>
        <w:t xml:space="preserve"> </w:t>
      </w:r>
      <w:r>
        <w:t>______________</w:t>
      </w:r>
    </w:p>
    <w:p w:rsidR="006F252E" w:rsidRDefault="006F252E" w:rsidP="006F252E">
      <w:r>
        <w:t xml:space="preserve"> Terri Beckett, BOCES Director   </w:t>
      </w:r>
      <w:r>
        <w:tab/>
      </w:r>
      <w:r>
        <w:tab/>
        <w:t>Jack Goble, Treasurer</w:t>
      </w:r>
    </w:p>
    <w:p w:rsidR="006F252E" w:rsidRDefault="006F252E" w:rsidP="006F252E"/>
    <w:p w:rsidR="006F252E" w:rsidRDefault="006F252E" w:rsidP="006F252E">
      <w:r>
        <w:t>________________________________</w:t>
      </w:r>
      <w:r>
        <w:tab/>
        <w:t>_______________________________</w:t>
      </w:r>
    </w:p>
    <w:p w:rsidR="006F252E" w:rsidRDefault="006F252E" w:rsidP="006F252E">
      <w:r>
        <w:t>Teale Hemphill, Vice-President</w:t>
      </w:r>
      <w:r>
        <w:tab/>
      </w:r>
      <w:r>
        <w:tab/>
        <w:t>Stephanie Malone, Secretary</w:t>
      </w:r>
    </w:p>
    <w:p w:rsidR="006F252E" w:rsidRDefault="006F252E" w:rsidP="006F252E"/>
    <w:p w:rsidR="006F252E" w:rsidRDefault="006F252E" w:rsidP="006F252E">
      <w:r>
        <w:t>________________________________</w:t>
      </w:r>
      <w:r>
        <w:tab/>
      </w:r>
    </w:p>
    <w:p w:rsidR="006F252E" w:rsidRDefault="006F252E" w:rsidP="006F252E">
      <w:r>
        <w:t>Justin Miller, 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252E" w:rsidRPr="006B6BCD" w:rsidRDefault="006F252E" w:rsidP="006B6BCD"/>
    <w:sectPr w:rsidR="006F252E" w:rsidRPr="006B6BCD" w:rsidSect="006B6BCD">
      <w:headerReference w:type="default" r:id="rId7"/>
      <w:pgSz w:w="12240" w:h="15840"/>
      <w:pgMar w:top="1008" w:right="144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BCD" w:rsidRDefault="006B6BCD" w:rsidP="006B6BCD">
      <w:r>
        <w:separator/>
      </w:r>
    </w:p>
  </w:endnote>
  <w:endnote w:type="continuationSeparator" w:id="0">
    <w:p w:rsidR="006B6BCD" w:rsidRDefault="006B6BCD" w:rsidP="006B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BCD" w:rsidRDefault="006B6BCD" w:rsidP="006B6BCD">
      <w:r>
        <w:separator/>
      </w:r>
    </w:p>
  </w:footnote>
  <w:footnote w:type="continuationSeparator" w:id="0">
    <w:p w:rsidR="006B6BCD" w:rsidRDefault="006B6BCD" w:rsidP="006B6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BCD" w:rsidRPr="006B6BCD" w:rsidRDefault="006B6BCD">
    <w:pPr>
      <w:pStyle w:val="Header"/>
      <w:rPr>
        <w:rFonts w:ascii="Arial" w:hAnsi="Arial" w:cs="Arial"/>
        <w:i/>
      </w:rPr>
    </w:pPr>
    <w:proofErr w:type="spellStart"/>
    <w:r w:rsidRPr="006B6BCD">
      <w:rPr>
        <w:rFonts w:ascii="Arial" w:hAnsi="Arial" w:cs="Arial"/>
        <w:i/>
        <w:sz w:val="20"/>
        <w:szCs w:val="20"/>
      </w:rPr>
      <w:t>McClave</w:t>
    </w:r>
    <w:proofErr w:type="spellEnd"/>
    <w:r w:rsidRPr="006B6BCD">
      <w:rPr>
        <w:rFonts w:ascii="Arial" w:hAnsi="Arial" w:cs="Arial"/>
        <w:i/>
        <w:sz w:val="20"/>
        <w:szCs w:val="20"/>
      </w:rPr>
      <w:t xml:space="preserve"> School Dist. Re-2</w:t>
    </w:r>
    <w:r w:rsidRPr="006B6BCD"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</w:rPr>
      <w:t xml:space="preserve">                                                                                 </w:t>
    </w:r>
    <w:r w:rsidR="008774BD">
      <w:rPr>
        <w:rFonts w:ascii="Arial" w:hAnsi="Arial" w:cs="Arial"/>
        <w:i/>
        <w:sz w:val="20"/>
        <w:szCs w:val="20"/>
      </w:rPr>
      <w:t>April 13</w:t>
    </w:r>
    <w:r w:rsidRPr="006B6BCD">
      <w:rPr>
        <w:rFonts w:ascii="Arial" w:hAnsi="Arial" w:cs="Arial"/>
        <w:i/>
        <w:sz w:val="20"/>
        <w:szCs w:val="20"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CD"/>
    <w:rsid w:val="00465CDD"/>
    <w:rsid w:val="004C0CBA"/>
    <w:rsid w:val="00616AED"/>
    <w:rsid w:val="006B6BCD"/>
    <w:rsid w:val="006F252E"/>
    <w:rsid w:val="008774BD"/>
    <w:rsid w:val="00AD1595"/>
    <w:rsid w:val="00B83E83"/>
    <w:rsid w:val="00D21EAB"/>
    <w:rsid w:val="00DC7602"/>
    <w:rsid w:val="00ED5FCE"/>
    <w:rsid w:val="00FA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3404A-1B6C-4B96-B23B-F63DAA9A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B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B6BCD"/>
  </w:style>
  <w:style w:type="paragraph" w:styleId="Footer">
    <w:name w:val="footer"/>
    <w:basedOn w:val="Normal"/>
    <w:link w:val="FooterChar"/>
    <w:uiPriority w:val="99"/>
    <w:unhideWhenUsed/>
    <w:rsid w:val="006B6B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B6BCD"/>
  </w:style>
  <w:style w:type="paragraph" w:styleId="Title">
    <w:name w:val="Title"/>
    <w:basedOn w:val="Normal"/>
    <w:link w:val="TitleChar"/>
    <w:qFormat/>
    <w:rsid w:val="006B6BC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B6B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6B6BCD"/>
    <w:pPr>
      <w:jc w:val="right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6B6B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D8B4F-9A09-4FE9-B7C7-9A0375BD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Cass</dc:creator>
  <cp:keywords/>
  <dc:description/>
  <cp:lastModifiedBy>Mary Cass</cp:lastModifiedBy>
  <cp:revision>2</cp:revision>
  <cp:lastPrinted>2020-04-14T17:39:00Z</cp:lastPrinted>
  <dcterms:created xsi:type="dcterms:W3CDTF">2020-04-14T17:39:00Z</dcterms:created>
  <dcterms:modified xsi:type="dcterms:W3CDTF">2020-04-14T17:39:00Z</dcterms:modified>
</cp:coreProperties>
</file>